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240519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3364E1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3364E1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7E5DD645" w:rsidR="00850FEF" w:rsidRPr="003364E1" w:rsidRDefault="00DA4CF5" w:rsidP="00E97384">
            <w:pPr>
              <w:pStyle w:val="TableParagraph"/>
              <w:spacing w:before="9" w:line="266" w:lineRule="exact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Noviembre</w:t>
            </w:r>
            <w:r w:rsidR="00962A65">
              <w:rPr>
                <w:rFonts w:ascii="Roboto" w:hAnsi="Roboto" w:cs="Arial"/>
              </w:rPr>
              <w:t xml:space="preserve"> de 202</w:t>
            </w:r>
            <w:r w:rsidR="00861B91">
              <w:rPr>
                <w:rFonts w:ascii="Roboto" w:hAnsi="Roboto" w:cs="Arial"/>
              </w:rPr>
              <w:t>4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3364E1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0A2A82BD" w14:textId="4CEF65CD" w:rsidR="00F47A89" w:rsidRPr="003364E1" w:rsidRDefault="00962A65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 xml:space="preserve">Numeraria </w:t>
            </w:r>
          </w:p>
          <w:p w14:paraId="7B5208BE" w14:textId="77777777" w:rsidR="00F47A89" w:rsidRPr="003364E1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3364E1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6E095BC0" w:rsidR="00850FEF" w:rsidRPr="003364E1" w:rsidRDefault="009A2897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Es una numeraria que conjunta los Objetivos de Desarrollo Sostenible al que se comprometió la entidad federativa, clasificado por nombre del compromiso, meta e indicador realiza.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3364E1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02300A8A" w:rsidR="00850FEF" w:rsidRPr="003364E1" w:rsidRDefault="009A2897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</w:t>
            </w:r>
            <w:r w:rsidR="00520CA6" w:rsidRPr="003364E1">
              <w:rPr>
                <w:rFonts w:ascii="Roboto" w:hAnsi="Roboto" w:cs="Arial"/>
              </w:rPr>
              <w:t xml:space="preserve"> 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567"/>
      </w:tblGrid>
      <w:tr w:rsidR="00AD5E4E" w:rsidRPr="003364E1" w14:paraId="61C4C7A5" w14:textId="77777777" w:rsidTr="00240519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3DE7204A" w:rsidR="00A840C1" w:rsidRPr="003364E1" w:rsidRDefault="009A2897" w:rsidP="00A840C1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 de los “Objetivos de Desarrollo Sostenible/Agenda 2030”</w:t>
            </w:r>
            <w:r w:rsidR="00A840C1">
              <w:rPr>
                <w:rFonts w:ascii="Roboto" w:hAnsi="Roboto" w:cs="Arial"/>
              </w:rPr>
              <w:t>.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65DDF240" w:rsidR="00850FEF" w:rsidRPr="003364E1" w:rsidRDefault="00A840C1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encuentran todos los “Compromisos de Desarrollo Sostenible” que las entidades federativas; Morelos, Durango, Veracruz, Oaxaca, Tlaxcala, Zacatecas, Coahuila, Jalisco, San Luis Potosí, Campeche, Tabasco, Guanajuato, Nuevo León,</w:t>
            </w:r>
            <w:r w:rsidR="00A56A32">
              <w:rPr>
                <w:rFonts w:ascii="Roboto" w:hAnsi="Roboto" w:cs="Arial"/>
              </w:rPr>
              <w:t xml:space="preserve"> </w:t>
            </w:r>
            <w:r>
              <w:rPr>
                <w:rFonts w:ascii="Roboto" w:hAnsi="Roboto" w:cs="Arial"/>
              </w:rPr>
              <w:t xml:space="preserve">Chihuahua y Estado de México se apegaron a realizar para la agenda 2030. </w:t>
            </w:r>
          </w:p>
        </w:tc>
      </w:tr>
      <w:tr w:rsidR="00850FEF" w:rsidRPr="003364E1" w14:paraId="749145E1" w14:textId="77777777" w:rsidTr="003364E1">
        <w:trPr>
          <w:trHeight w:val="338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clave</w:t>
            </w:r>
          </w:p>
        </w:tc>
        <w:tc>
          <w:tcPr>
            <w:tcW w:w="3846" w:type="pct"/>
          </w:tcPr>
          <w:p w14:paraId="47787E47" w14:textId="37B42D74" w:rsidR="00850FEF" w:rsidRPr="003364E1" w:rsidRDefault="00A840C1" w:rsidP="00A56A32">
            <w:pPr>
              <w:pStyle w:val="TableParagraph"/>
              <w:spacing w:before="42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Entidad, Compromiso, Descripción</w:t>
            </w:r>
            <w:r w:rsidR="00A56A32">
              <w:rPr>
                <w:rFonts w:ascii="Roboto" w:hAnsi="Roboto" w:cs="Arial"/>
              </w:rPr>
              <w:t>, Meta, ODS, Indicador, Título, Federativa, Número, Actualización, Nuevo, León, San, Luis, Potosí, Tlaxcala, Coahuila, Jalisco, Morelos, Durango, Veracruz, Oaxaca, Zacatecas, Campeche, Tabasco, Guanajuato.</w:t>
            </w:r>
          </w:p>
        </w:tc>
      </w:tr>
      <w:tr w:rsidR="00850FEF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4444FA10" w14:textId="2DB78A67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253A200A" w14:textId="01026AA2" w:rsidR="00850FEF" w:rsidRPr="003364E1" w:rsidRDefault="00A56A32" w:rsidP="00A56A32">
            <w:pPr>
              <w:pStyle w:val="TableParagraph"/>
              <w:spacing w:before="42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  <w:color w:val="000000"/>
              </w:rPr>
              <w:t>202</w:t>
            </w:r>
            <w:r w:rsidR="00861B91">
              <w:rPr>
                <w:rFonts w:ascii="Roboto" w:hAnsi="Roboto" w:cs="Arial"/>
                <w:color w:val="000000"/>
              </w:rPr>
              <w:t>4</w:t>
            </w:r>
            <w:r>
              <w:rPr>
                <w:rFonts w:ascii="Roboto" w:hAnsi="Roboto" w:cs="Arial"/>
                <w:color w:val="000000"/>
              </w:rPr>
              <w:t>-</w:t>
            </w:r>
            <w:r w:rsidR="00AF2E4D">
              <w:rPr>
                <w:rFonts w:ascii="Roboto" w:hAnsi="Roboto" w:cs="Arial"/>
                <w:color w:val="000000"/>
              </w:rPr>
              <w:t>11</w:t>
            </w:r>
            <w:r>
              <w:rPr>
                <w:rFonts w:ascii="Roboto" w:hAnsi="Roboto" w:cs="Arial"/>
                <w:color w:val="000000"/>
              </w:rPr>
              <w:t>-</w:t>
            </w:r>
            <w:r w:rsidR="00861B91">
              <w:rPr>
                <w:rFonts w:ascii="Roboto" w:hAnsi="Roboto" w:cs="Arial"/>
                <w:color w:val="000000"/>
              </w:rPr>
              <w:t>20</w:t>
            </w:r>
            <w:r>
              <w:rPr>
                <w:rFonts w:ascii="Roboto" w:hAnsi="Roboto" w:cs="Arial"/>
                <w:color w:val="000000"/>
              </w:rPr>
              <w:t>.</w:t>
            </w:r>
          </w:p>
        </w:tc>
      </w:tr>
      <w:tr w:rsidR="001022F4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1022F4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6841D12B" w:rsidR="001022F4" w:rsidRPr="003364E1" w:rsidRDefault="00A56A32" w:rsidP="00A56A32">
            <w:pPr>
              <w:pStyle w:val="TableParagraph"/>
              <w:spacing w:before="42"/>
              <w:ind w:left="0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Anualmente</w:t>
            </w:r>
          </w:p>
        </w:tc>
      </w:tr>
      <w:tr w:rsidR="00850FEF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1692281A" w14:textId="654E4843" w:rsidR="00A56A32" w:rsidRPr="003364E1" w:rsidRDefault="00A56A32" w:rsidP="00A56A32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Instituto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00193C6D" w:rsidR="00850FEF" w:rsidRPr="003364E1" w:rsidRDefault="00A56A32" w:rsidP="00A56A32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850FEF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2E460C1B" w14:textId="77777777" w:rsidR="00A56A32" w:rsidRPr="00351A5B" w:rsidRDefault="00A56A32" w:rsidP="00A56A32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351A5B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504B2327" w14:textId="0465B238" w:rsidR="00A56A32" w:rsidRPr="00351A5B" w:rsidRDefault="00F17AA4" w:rsidP="00A56A32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7" w:history="1">
              <w:r w:rsidR="00A56A32" w:rsidRPr="00351A5B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4C72BDDA" w14:textId="5294EDA0" w:rsidR="00A56A32" w:rsidRPr="00351A5B" w:rsidRDefault="00EB1327" w:rsidP="00A56A32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51A5B">
              <w:rPr>
                <w:rFonts w:ascii="Roboto" w:hAnsi="Roboto"/>
              </w:rPr>
              <w:t xml:space="preserve"> 55-50-04-24-00 Ext. 2489</w:t>
            </w:r>
          </w:p>
          <w:p w14:paraId="6D90639C" w14:textId="366CEFBD" w:rsidR="00A56A32" w:rsidRPr="00351A5B" w:rsidRDefault="00F17AA4" w:rsidP="00A56A32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8" w:history="1">
              <w:r w:rsidR="00A56A32" w:rsidRPr="00351A5B">
                <w:rPr>
                  <w:rStyle w:val="Hipervnculo"/>
                  <w:rFonts w:ascii="Roboto" w:hAnsi="Roboto" w:cs="Arial"/>
                </w:rPr>
                <w:t>jose.becerril@inai.org.mx</w:t>
              </w:r>
            </w:hyperlink>
          </w:p>
          <w:p w14:paraId="0C35EC9F" w14:textId="32F8BAB7" w:rsidR="00EB1327" w:rsidRPr="00351A5B" w:rsidRDefault="00EB1327" w:rsidP="00A56A32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51A5B">
              <w:rPr>
                <w:rFonts w:ascii="Roboto" w:hAnsi="Roboto"/>
              </w:rPr>
              <w:t xml:space="preserve"> 55-50-04-24-00 Ext. 2815</w:t>
            </w:r>
          </w:p>
          <w:p w14:paraId="02E0CEAA" w14:textId="111358E5" w:rsidR="00850FEF" w:rsidRPr="003364E1" w:rsidRDefault="00850FEF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7F3BB008" w:rsidR="00850FEF" w:rsidRPr="003364E1" w:rsidRDefault="00EB1327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Declaratorias_en_municipios_10_10_23</w:t>
            </w:r>
          </w:p>
        </w:tc>
      </w:tr>
      <w:tr w:rsidR="00EB1327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EB1327" w:rsidRPr="003364E1" w:rsidRDefault="00EB1327" w:rsidP="00EB1327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Formatos de Distribución</w:t>
            </w:r>
          </w:p>
        </w:tc>
        <w:tc>
          <w:tcPr>
            <w:tcW w:w="3846" w:type="pct"/>
          </w:tcPr>
          <w:p w14:paraId="4B7C2B7F" w14:textId="37BCF44E" w:rsidR="00EB1327" w:rsidRPr="003364E1" w:rsidRDefault="00EB1327" w:rsidP="00EB1327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Excel</w:t>
            </w:r>
            <w:r>
              <w:rPr>
                <w:rFonts w:ascii="Roboto" w:hAnsi="Roboto" w:cs="Arial"/>
              </w:rPr>
              <w:t xml:space="preserve"> y</w:t>
            </w:r>
            <w:r w:rsidRPr="003364E1">
              <w:rPr>
                <w:rFonts w:ascii="Roboto" w:hAnsi="Roboto" w:cs="Arial"/>
              </w:rPr>
              <w:t xml:space="preserve"> CSV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850FEF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E97384" w:rsidRPr="003364E1" w:rsidRDefault="001022F4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</w:t>
            </w:r>
            <w:r w:rsidR="00850FEF" w:rsidRPr="003364E1">
              <w:rPr>
                <w:rFonts w:ascii="Roboto" w:hAnsi="Roboto" w:cs="Arial"/>
              </w:rPr>
              <w:t>icencia Creative Commons:</w:t>
            </w:r>
          </w:p>
          <w:p w14:paraId="1F327658" w14:textId="01B4C87A" w:rsidR="00850FEF" w:rsidRPr="003364E1" w:rsidRDefault="00F17AA4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E97384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850FEF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3364E1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782B" w14:textId="77777777" w:rsidR="00F17AA4" w:rsidRDefault="00F17AA4" w:rsidP="00850FEF">
      <w:r>
        <w:separator/>
      </w:r>
    </w:p>
  </w:endnote>
  <w:endnote w:type="continuationSeparator" w:id="0">
    <w:p w14:paraId="2A613CDC" w14:textId="77777777" w:rsidR="00F17AA4" w:rsidRDefault="00F17AA4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70481C" w:rsidRDefault="00F17AA4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21CF" w14:textId="77777777" w:rsidR="00F17AA4" w:rsidRDefault="00F17AA4" w:rsidP="00850FEF">
      <w:r>
        <w:separator/>
      </w:r>
    </w:p>
  </w:footnote>
  <w:footnote w:type="continuationSeparator" w:id="0">
    <w:p w14:paraId="48BCD17B" w14:textId="77777777" w:rsidR="00F17AA4" w:rsidRDefault="00F17AA4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074657"/>
    <w:rsid w:val="001022F4"/>
    <w:rsid w:val="00103E59"/>
    <w:rsid w:val="001348F3"/>
    <w:rsid w:val="001D30B5"/>
    <w:rsid w:val="001E500C"/>
    <w:rsid w:val="00240519"/>
    <w:rsid w:val="00272E42"/>
    <w:rsid w:val="003364E1"/>
    <w:rsid w:val="003426F0"/>
    <w:rsid w:val="00351A5B"/>
    <w:rsid w:val="003D64C2"/>
    <w:rsid w:val="004062DC"/>
    <w:rsid w:val="00444B4D"/>
    <w:rsid w:val="00520CA6"/>
    <w:rsid w:val="00601D61"/>
    <w:rsid w:val="007429F3"/>
    <w:rsid w:val="007556A3"/>
    <w:rsid w:val="00850FEF"/>
    <w:rsid w:val="00861B91"/>
    <w:rsid w:val="008E332C"/>
    <w:rsid w:val="009320A1"/>
    <w:rsid w:val="00962A65"/>
    <w:rsid w:val="009A2897"/>
    <w:rsid w:val="00A02FBC"/>
    <w:rsid w:val="00A566C2"/>
    <w:rsid w:val="00A56A32"/>
    <w:rsid w:val="00A840C1"/>
    <w:rsid w:val="00AD5E4E"/>
    <w:rsid w:val="00AF2E4D"/>
    <w:rsid w:val="00BF39E6"/>
    <w:rsid w:val="00CA013C"/>
    <w:rsid w:val="00D1526F"/>
    <w:rsid w:val="00DA4CF5"/>
    <w:rsid w:val="00DB59C4"/>
    <w:rsid w:val="00E3165C"/>
    <w:rsid w:val="00E41101"/>
    <w:rsid w:val="00E97384"/>
    <w:rsid w:val="00E973F0"/>
    <w:rsid w:val="00EB1327"/>
    <w:rsid w:val="00F17AA4"/>
    <w:rsid w:val="00F47A89"/>
    <w:rsid w:val="00F565A7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7</cp:revision>
  <dcterms:created xsi:type="dcterms:W3CDTF">2023-10-24T00:17:00Z</dcterms:created>
  <dcterms:modified xsi:type="dcterms:W3CDTF">2024-11-20T20:06:00Z</dcterms:modified>
</cp:coreProperties>
</file>